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Exemple de fiche de poste : Responsable Formation</w:t>
      </w:r>
    </w:p>
    <w:p>
      <w:pPr>
        <w:pStyle w:val="Heading2"/>
      </w:pPr>
      <w:r>
        <w:t>Intitulé du poste</w:t>
      </w:r>
    </w:p>
    <w:p>
      <w:r>
        <w:t>Responsable Formation</w:t>
      </w:r>
    </w:p>
    <w:p>
      <w:pPr>
        <w:pStyle w:val="Heading2"/>
      </w:pPr>
      <w:r>
        <w:t>Département</w:t>
      </w:r>
    </w:p>
    <w:p>
      <w:r>
        <w:t>Ressources Humaines</w:t>
      </w:r>
    </w:p>
    <w:p>
      <w:pPr>
        <w:pStyle w:val="Heading2"/>
      </w:pPr>
      <w:r>
        <w:t>Rattachement hiérarchique</w:t>
      </w:r>
    </w:p>
    <w:p>
      <w:r>
        <w:t>DRH ou Directeur Général</w:t>
      </w:r>
    </w:p>
    <w:p>
      <w:pPr>
        <w:pStyle w:val="Heading2"/>
      </w:pPr>
      <w:r>
        <w:t>Mission principale</w:t>
      </w:r>
    </w:p>
    <w:p>
      <w:r>
        <w:t>Définir, organiser et piloter la stratégie de formation des collaborateurs.</w:t>
      </w:r>
    </w:p>
    <w:p>
      <w:pPr>
        <w:pStyle w:val="Heading2"/>
      </w:pPr>
      <w:r>
        <w:t>Activités principales</w:t>
      </w:r>
    </w:p>
    <w:p>
      <w:r>
        <w:t>- Identifier les besoins en formation en collaboration avec les managers.</w:t>
        <w:br/>
        <w:t>- Élaborer et déployer le plan de développement des compétences.</w:t>
        <w:br/>
        <w:t>- Sélectionner et suivre les prestataires externes.</w:t>
        <w:br/>
        <w:t>- Assurer le suivi des budgets et des indicateurs de performance.</w:t>
        <w:br/>
        <w:t>- Évaluer l’impact des formations sur les compétences internes.</w:t>
        <w:br/>
        <w:t>- Participer à la gestion administrative liée à la formation.</w:t>
      </w:r>
    </w:p>
    <w:p>
      <w:pPr>
        <w:pStyle w:val="Heading2"/>
      </w:pPr>
      <w:r>
        <w:t>Compétences requises</w:t>
      </w:r>
    </w:p>
    <w:p>
      <w:r>
        <w:t>- Expertise en ingénierie de la formation.</w:t>
        <w:br/>
        <w:t>- Bonne maîtrise des outils de gestion RH et de formation.</w:t>
        <w:br/>
        <w:t>- Connaissance des dispositifs de financement de la formation professionnelle.</w:t>
        <w:br/>
        <w:t>- Capacité à piloter des projets complexes.</w:t>
      </w:r>
    </w:p>
    <w:p>
      <w:pPr>
        <w:pStyle w:val="Heading2"/>
      </w:pPr>
      <w:r>
        <w:t>Formation et expérience</w:t>
      </w:r>
    </w:p>
    <w:p>
      <w:r>
        <w:t>- Bac+5 en ressources humaines, pédagogie ou équivalent.</w:t>
        <w:br/>
        <w:t>- Une expérience de 5 ans minimum dans un poste similaire est requise.</w:t>
      </w:r>
    </w:p>
    <w:p>
      <w:pPr>
        <w:pStyle w:val="Heading2"/>
      </w:pPr>
      <w:r>
        <w:t>Qualités personnelles</w:t>
      </w:r>
    </w:p>
    <w:p>
      <w:r>
        <w:t>- Sens de l’organisation et rigueur.</w:t>
        <w:br/>
        <w:t>- Leadership et esprit d’équipe.</w:t>
        <w:br/>
        <w:t>- Capacité d’analyse et de synthèse.</w:t>
        <w:br/>
        <w:t>- Aisance relationnelle et pédagogie.</w:t>
      </w:r>
    </w:p>
    <w:p>
      <w:pPr>
        <w:pStyle w:val="Heading2"/>
      </w:pPr>
      <w:r>
        <w:t>Conditions de travail</w:t>
      </w:r>
    </w:p>
    <w:p>
      <w:r>
        <w:t>Poste sédentaire avec possibilité de déplacements ponctuels en centres de formation.</w:t>
      </w:r>
    </w:p>
    <w:p>
      <w:pPr>
        <w:pStyle w:val="Heading2"/>
      </w:pPr>
      <w:r>
        <w:t>Rémunération</w:t>
      </w:r>
    </w:p>
    <w:p>
      <w:r>
        <w:t>Selon profil et expérience, avec des avantages complémentaires possibles.</w:t>
      </w:r>
    </w:p>
    <w:p>
      <w:pPr>
        <w:pStyle w:val="Heading2"/>
      </w:pPr>
      <w:r>
        <w:t>Évolution possible</w:t>
      </w:r>
    </w:p>
    <w:p>
      <w:r>
        <w:t>Directeur de Formation, DRH, ou Consultant en Formation.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